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B50DD" w14:textId="2F6810B5" w:rsidR="00904668" w:rsidRPr="000827E2" w:rsidRDefault="00904668" w:rsidP="00904668">
      <w:pPr>
        <w:pBdr>
          <w:top w:val="nil"/>
          <w:left w:val="nil"/>
          <w:bottom w:val="nil"/>
          <w:right w:val="nil"/>
          <w:between w:val="nil"/>
        </w:pBdr>
        <w:spacing w:after="0" w:line="240" w:lineRule="auto"/>
        <w:ind w:left="2160" w:firstLine="720"/>
        <w:rPr>
          <w:b/>
          <w:color w:val="000000"/>
          <w:sz w:val="36"/>
          <w:szCs w:val="36"/>
        </w:rPr>
      </w:pPr>
      <w:r w:rsidRPr="000827E2">
        <w:rPr>
          <w:b/>
          <w:noProof/>
        </w:rPr>
        <w:drawing>
          <wp:anchor distT="0" distB="0" distL="114300" distR="114300" simplePos="0" relativeHeight="251661312" behindDoc="0" locked="0" layoutInCell="1" hidden="0" allowOverlap="1" wp14:anchorId="78583EF3" wp14:editId="6C73F13A">
            <wp:simplePos x="0" y="0"/>
            <wp:positionH relativeFrom="column">
              <wp:posOffset>-19050</wp:posOffset>
            </wp:positionH>
            <wp:positionV relativeFrom="paragraph">
              <wp:posOffset>38100</wp:posOffset>
            </wp:positionV>
            <wp:extent cx="2466975" cy="1080770"/>
            <wp:effectExtent l="0" t="0" r="9525" b="5080"/>
            <wp:wrapSquare wrapText="bothSides" distT="0" distB="0" distL="114300" distR="114300"/>
            <wp:docPr id="2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466975" cy="1080770"/>
                    </a:xfrm>
                    <a:prstGeom prst="rect">
                      <a:avLst/>
                    </a:prstGeom>
                    <a:ln/>
                  </pic:spPr>
                </pic:pic>
              </a:graphicData>
            </a:graphic>
          </wp:anchor>
        </w:drawing>
      </w:r>
      <w:r w:rsidRPr="000827E2">
        <w:rPr>
          <w:b/>
          <w:color w:val="000000"/>
          <w:sz w:val="36"/>
          <w:szCs w:val="36"/>
        </w:rPr>
        <w:t>Will Service Application</w:t>
      </w:r>
      <w:r w:rsidRPr="000827E2">
        <w:rPr>
          <w:b/>
          <w:color w:val="000000"/>
          <w:sz w:val="36"/>
          <w:szCs w:val="36"/>
        </w:rPr>
        <w:t xml:space="preserve"> </w:t>
      </w:r>
    </w:p>
    <w:p w14:paraId="630A062D" w14:textId="77777777" w:rsidR="00904668" w:rsidRPr="000827E2" w:rsidRDefault="00904668" w:rsidP="00904668">
      <w:pPr>
        <w:pBdr>
          <w:top w:val="nil"/>
          <w:left w:val="nil"/>
          <w:bottom w:val="nil"/>
          <w:right w:val="nil"/>
          <w:between w:val="nil"/>
        </w:pBdr>
        <w:spacing w:after="0" w:line="240" w:lineRule="auto"/>
        <w:ind w:left="2160" w:firstLine="720"/>
        <w:rPr>
          <w:b/>
          <w:color w:val="000000"/>
          <w:sz w:val="36"/>
          <w:szCs w:val="36"/>
        </w:rPr>
      </w:pPr>
    </w:p>
    <w:p w14:paraId="129BC8AA" w14:textId="77777777" w:rsidR="00904668" w:rsidRPr="000827E2" w:rsidRDefault="00904668" w:rsidP="00904668">
      <w:pPr>
        <w:spacing w:after="0"/>
        <w:jc w:val="center"/>
        <w:rPr>
          <w:b/>
          <w:color w:val="385623" w:themeColor="accent6" w:themeShade="80"/>
        </w:rPr>
      </w:pPr>
      <w:r w:rsidRPr="000827E2">
        <w:rPr>
          <w:b/>
          <w:color w:val="385623" w:themeColor="accent6" w:themeShade="80"/>
        </w:rPr>
        <w:t xml:space="preserve">5455 W. Old Highway Road, Mtn. Green, UT 84050, </w:t>
      </w:r>
    </w:p>
    <w:p w14:paraId="7D6DCCD7" w14:textId="77777777" w:rsidR="00904668" w:rsidRPr="000827E2" w:rsidRDefault="00904668" w:rsidP="00904668">
      <w:pPr>
        <w:spacing w:after="280"/>
        <w:jc w:val="center"/>
        <w:rPr>
          <w:b/>
          <w:color w:val="385623" w:themeColor="accent6" w:themeShade="80"/>
        </w:rPr>
      </w:pPr>
      <w:r w:rsidRPr="000827E2">
        <w:rPr>
          <w:b/>
          <w:color w:val="385623" w:themeColor="accent6" w:themeShade="80"/>
        </w:rPr>
        <w:t>Office 801.876.3416</w:t>
      </w:r>
    </w:p>
    <w:p w14:paraId="36FA2F23" w14:textId="77777777" w:rsidR="00904668" w:rsidRDefault="00904668" w:rsidP="002E5FE6"/>
    <w:p w14:paraId="489ABDE0" w14:textId="3CD0E06B" w:rsidR="00470A54" w:rsidRDefault="002E5FE6" w:rsidP="002E5FE6">
      <w:r>
        <w:t xml:space="preserve">Owner </w:t>
      </w:r>
      <w:r w:rsidR="00470A54">
        <w:t>(name/phone/email</w:t>
      </w:r>
      <w:proofErr w:type="gramStart"/>
      <w:r w:rsidR="00470A54">
        <w:t>)</w:t>
      </w:r>
      <w:r>
        <w:t>_</w:t>
      </w:r>
      <w:proofErr w:type="gramEnd"/>
      <w:r>
        <w:t>______________</w:t>
      </w:r>
      <w:r w:rsidR="00470A54">
        <w:t xml:space="preserve">  / </w:t>
      </w:r>
      <w:r>
        <w:t>___</w:t>
      </w:r>
      <w:r w:rsidR="00470A54">
        <w:t>____________</w:t>
      </w:r>
      <w:r>
        <w:t>_____</w:t>
      </w:r>
      <w:r w:rsidR="00470A54">
        <w:t xml:space="preserve">  / _________________</w:t>
      </w:r>
      <w:r>
        <w:t xml:space="preserve">  </w:t>
      </w:r>
    </w:p>
    <w:p w14:paraId="6DFEEA2B" w14:textId="5A2E3365" w:rsidR="002E5FE6" w:rsidRDefault="002E5FE6" w:rsidP="002E5FE6">
      <w:r>
        <w:t xml:space="preserve">Contact (if different) </w:t>
      </w:r>
      <w:r w:rsidR="00470A54">
        <w:t>______________</w:t>
      </w:r>
      <w:proofErr w:type="gramStart"/>
      <w:r w:rsidR="00470A54">
        <w:t>_  /</w:t>
      </w:r>
      <w:proofErr w:type="gramEnd"/>
      <w:r w:rsidR="00470A54">
        <w:t xml:space="preserve"> ____________________  / _________________</w:t>
      </w:r>
    </w:p>
    <w:p w14:paraId="5128999D" w14:textId="359195C7" w:rsidR="003678DF" w:rsidRDefault="003678DF" w:rsidP="002E5FE6">
      <w:r>
        <w:t>Current Mailing Address ____________________________________________________________</w:t>
      </w:r>
    </w:p>
    <w:p w14:paraId="79FE5691" w14:textId="3989E328" w:rsidR="002E5FE6" w:rsidRDefault="002E5FE6" w:rsidP="002E5FE6">
      <w:r>
        <w:t>Project Name _________________________</w:t>
      </w:r>
      <w:proofErr w:type="gramStart"/>
      <w:r>
        <w:t>_  Parcel</w:t>
      </w:r>
      <w:proofErr w:type="gramEnd"/>
      <w:r>
        <w:t xml:space="preserve"> ID: _______</w:t>
      </w:r>
      <w:r w:rsidR="00470A54">
        <w:t>____</w:t>
      </w:r>
      <w:r>
        <w:t xml:space="preserve">_ </w:t>
      </w:r>
    </w:p>
    <w:p w14:paraId="544A5C12" w14:textId="77777777" w:rsidR="002E5FE6" w:rsidRDefault="002E5FE6" w:rsidP="002E5FE6">
      <w:r>
        <w:t>Number of ERU’s (homes) ________________</w:t>
      </w:r>
    </w:p>
    <w:p w14:paraId="1ECD11F8" w14:textId="27E4903C" w:rsidR="00301E9C" w:rsidRDefault="002E5FE6" w:rsidP="002E5FE6">
      <w:r>
        <w:t xml:space="preserve">Fee $ </w:t>
      </w:r>
      <w:r w:rsidR="005F2E5F">
        <w:t>150.00 + (</w:t>
      </w:r>
      <w:r w:rsidR="00301E9C">
        <w:t># ERU over 10</w:t>
      </w:r>
      <w:r w:rsidR="00563A4A">
        <w:t>:</w:t>
      </w:r>
      <w:r w:rsidR="00301E9C">
        <w:t xml:space="preserve">  </w:t>
      </w:r>
      <w:r>
        <w:t>__</w:t>
      </w:r>
      <w:r w:rsidR="00301E9C">
        <w:t>___</w:t>
      </w:r>
      <w:r>
        <w:t>__</w:t>
      </w:r>
      <w:r w:rsidR="00301E9C">
        <w:t xml:space="preserve"> X $10</w:t>
      </w:r>
      <w:r w:rsidR="00563A4A">
        <w:t>)</w:t>
      </w:r>
      <w:r>
        <w:t xml:space="preserve"> =</w:t>
      </w:r>
      <w:r w:rsidR="00301E9C">
        <w:t xml:space="preserve">      </w:t>
      </w:r>
      <w:r w:rsidR="00563A4A">
        <w:t xml:space="preserve"> </w:t>
      </w:r>
      <w:r w:rsidR="00301E9C">
        <w:t xml:space="preserve">  </w:t>
      </w:r>
      <w:r w:rsidR="00563A4A">
        <w:t xml:space="preserve">                         </w:t>
      </w:r>
      <w:r w:rsidR="00301E9C">
        <w:t xml:space="preserve"> </w:t>
      </w:r>
      <w:r w:rsidR="00563A4A">
        <w:t>Fee $</w:t>
      </w:r>
      <w:r w:rsidR="00301E9C">
        <w:t>________</w:t>
      </w:r>
      <w:r w:rsidR="000827E2">
        <w:t>___</w:t>
      </w:r>
      <w:r w:rsidR="00301E9C">
        <w:t>_________</w:t>
      </w:r>
    </w:p>
    <w:p w14:paraId="78FC7A35" w14:textId="7097F279" w:rsidR="002E5FE6" w:rsidRDefault="00301E9C" w:rsidP="002E5FE6">
      <w:r>
        <w:t xml:space="preserve">Annual Standby </w:t>
      </w:r>
      <w:r w:rsidR="000827E2">
        <w:t xml:space="preserve">Fee </w:t>
      </w:r>
      <w:r w:rsidR="000827E2" w:rsidRPr="000827E2">
        <w:rPr>
          <w:u w:val="single"/>
        </w:rPr>
        <w:t>$</w:t>
      </w:r>
      <w:r w:rsidR="000B57FA">
        <w:rPr>
          <w:u w:val="single"/>
        </w:rPr>
        <w:t xml:space="preserve"> </w:t>
      </w:r>
      <w:proofErr w:type="gramStart"/>
      <w:r w:rsidR="002E5FE6" w:rsidRPr="000827E2">
        <w:rPr>
          <w:u w:val="single"/>
        </w:rPr>
        <w:t>100</w:t>
      </w:r>
      <w:r>
        <w:t xml:space="preserve">  X</w:t>
      </w:r>
      <w:proofErr w:type="gramEnd"/>
      <w:r>
        <w:t xml:space="preserve">  # </w:t>
      </w:r>
      <w:r w:rsidR="00470A54">
        <w:t>ERU</w:t>
      </w:r>
      <w:r>
        <w:t>’s ___</w:t>
      </w:r>
      <w:r w:rsidR="000827E2">
        <w:t>__</w:t>
      </w:r>
      <w:r>
        <w:t>__</w:t>
      </w:r>
      <w:r>
        <w:tab/>
        <w:t xml:space="preserve">=     </w:t>
      </w:r>
      <w:r w:rsidR="00563A4A">
        <w:t xml:space="preserve">        </w:t>
      </w:r>
      <w:r>
        <w:t xml:space="preserve"> +</w:t>
      </w:r>
      <w:r w:rsidR="00563A4A">
        <w:t xml:space="preserve"> </w:t>
      </w:r>
      <w:r>
        <w:t xml:space="preserve"> Standby Fee $_________</w:t>
      </w:r>
      <w:r w:rsidR="000827E2">
        <w:t>___</w:t>
      </w:r>
      <w:r>
        <w:t>________</w:t>
      </w:r>
    </w:p>
    <w:p w14:paraId="08E92F28" w14:textId="7099BA3C" w:rsidR="002E5FE6" w:rsidRDefault="00301E9C" w:rsidP="002E5FE6">
      <w:r>
        <w:t>Total Fees for Will Service</w:t>
      </w:r>
      <w:r w:rsidR="00574703">
        <w:t xml:space="preserve"> Application</w:t>
      </w:r>
      <w:r>
        <w:tab/>
      </w:r>
      <w:r>
        <w:tab/>
      </w:r>
      <w:r>
        <w:tab/>
        <w:t xml:space="preserve">         </w:t>
      </w:r>
      <w:r w:rsidR="000B57FA">
        <w:t xml:space="preserve"> </w:t>
      </w:r>
      <w:r>
        <w:t xml:space="preserve">Total </w:t>
      </w:r>
      <w:r w:rsidR="000B57FA">
        <w:t>Fees $</w:t>
      </w:r>
      <w:r w:rsidR="002E5FE6">
        <w:t xml:space="preserve"> </w:t>
      </w:r>
      <w:r>
        <w:t>______</w:t>
      </w:r>
      <w:r w:rsidR="000827E2">
        <w:t>___</w:t>
      </w:r>
      <w:r>
        <w:t>___</w:t>
      </w:r>
      <w:r w:rsidR="002E5FE6">
        <w:t>________</w:t>
      </w:r>
    </w:p>
    <w:p w14:paraId="224011CF" w14:textId="253369E2" w:rsidR="00677B0C" w:rsidRDefault="007C6521" w:rsidP="002E5FE6">
      <w:r>
        <w:t>__</w:t>
      </w:r>
      <w:r w:rsidR="00677B0C">
        <w:t>__</w:t>
      </w:r>
      <w:proofErr w:type="gramStart"/>
      <w:r>
        <w:t>_</w:t>
      </w:r>
      <w:r w:rsidR="00563A4A">
        <w:t xml:space="preserve"> </w:t>
      </w:r>
      <w:r w:rsidR="00563A4A">
        <w:t xml:space="preserve"> </w:t>
      </w:r>
      <w:r w:rsidR="00563A4A" w:rsidRPr="00563A4A">
        <w:rPr>
          <w:b/>
        </w:rPr>
        <w:t>(</w:t>
      </w:r>
      <w:proofErr w:type="gramEnd"/>
      <w:r w:rsidR="00563A4A" w:rsidRPr="00563A4A">
        <w:rPr>
          <w:b/>
          <w:i/>
        </w:rPr>
        <w:t>initial</w:t>
      </w:r>
      <w:r w:rsidR="00563A4A" w:rsidRPr="00563A4A">
        <w:rPr>
          <w:b/>
        </w:rPr>
        <w:t>)</w:t>
      </w:r>
      <w:r>
        <w:t xml:space="preserve"> Concepts drawings attached</w:t>
      </w:r>
      <w:r w:rsidR="00F432D4">
        <w:t>/emailed</w:t>
      </w:r>
      <w:r>
        <w:t xml:space="preserve">:  </w:t>
      </w:r>
    </w:p>
    <w:p w14:paraId="0D371744" w14:textId="252A86E9" w:rsidR="007C6521" w:rsidRPr="00563A4A" w:rsidRDefault="007C6521" w:rsidP="00563A4A">
      <w:pPr>
        <w:rPr>
          <w:sz w:val="20"/>
          <w:szCs w:val="20"/>
        </w:rPr>
      </w:pPr>
      <w:r w:rsidRPr="00563A4A">
        <w:rPr>
          <w:i/>
          <w:sz w:val="20"/>
          <w:szCs w:val="20"/>
        </w:rPr>
        <w:t xml:space="preserve">Concept drawings shall include at </w:t>
      </w:r>
      <w:r w:rsidR="00677B0C" w:rsidRPr="00563A4A">
        <w:rPr>
          <w:i/>
          <w:sz w:val="20"/>
          <w:szCs w:val="20"/>
        </w:rPr>
        <w:t xml:space="preserve">a </w:t>
      </w:r>
      <w:r w:rsidRPr="00563A4A">
        <w:rPr>
          <w:i/>
          <w:sz w:val="20"/>
          <w:szCs w:val="20"/>
        </w:rPr>
        <w:t>minimum a concept lay-out of the sewer main lines and laterals with sufficient detail so as to reasonably verify slope and depth of the sewer lines relative to area grades. The submitted drawings are to follow all applicable federal, state and local laws as necessary for approval. In the event a water main is to be installed, that must be shown on the plans as well to ensure the minimum separation is maintained.</w:t>
      </w:r>
    </w:p>
    <w:p w14:paraId="6C88CC5D" w14:textId="22965052" w:rsidR="002E5FE6" w:rsidRDefault="000827E2" w:rsidP="002E5FE6">
      <w:r>
        <w:t xml:space="preserve">______ </w:t>
      </w:r>
      <w:r w:rsidRPr="00563A4A">
        <w:rPr>
          <w:b/>
        </w:rPr>
        <w:t>(</w:t>
      </w:r>
      <w:r w:rsidRPr="00563A4A">
        <w:rPr>
          <w:b/>
          <w:i/>
        </w:rPr>
        <w:t>initial</w:t>
      </w:r>
      <w:r w:rsidRPr="00563A4A">
        <w:rPr>
          <w:b/>
        </w:rPr>
        <w:t>)</w:t>
      </w:r>
      <w:r>
        <w:t xml:space="preserve"> </w:t>
      </w:r>
      <w:r w:rsidR="007C6521">
        <w:t>I and the project</w:t>
      </w:r>
      <w:r>
        <w:t xml:space="preserve"> (as shown above) </w:t>
      </w:r>
      <w:r w:rsidR="007C6521">
        <w:t xml:space="preserve">will comply with MGSID standards.  I recognize an annual stand-by fee will be due </w:t>
      </w:r>
      <w:r w:rsidR="00677B0C">
        <w:t xml:space="preserve">from </w:t>
      </w:r>
      <w:r w:rsidR="007C6521">
        <w:t xml:space="preserve">my approval date or prior.  </w:t>
      </w:r>
      <w:r w:rsidR="002E03D0">
        <w:t xml:space="preserve">The </w:t>
      </w:r>
      <w:r w:rsidR="00C933D2">
        <w:t xml:space="preserve">annual </w:t>
      </w:r>
      <w:bookmarkStart w:id="0" w:name="_GoBack"/>
      <w:bookmarkEnd w:id="0"/>
      <w:r w:rsidR="002E03D0">
        <w:t>standby fee is due on</w:t>
      </w:r>
      <w:r w:rsidR="00677B0C">
        <w:t xml:space="preserve"> all</w:t>
      </w:r>
      <w:r w:rsidR="002E03D0">
        <w:t xml:space="preserve"> lots </w:t>
      </w:r>
      <w:r w:rsidR="00677B0C">
        <w:t xml:space="preserve">completed or not </w:t>
      </w:r>
      <w:r w:rsidR="00C933D2">
        <w:t xml:space="preserve">(Including lots that have paid impact fees) </w:t>
      </w:r>
      <w:r w:rsidR="002E03D0">
        <w:t>until the monthly fee is paid consistently.</w:t>
      </w:r>
      <w:r w:rsidR="00677B0C">
        <w:t xml:space="preserve">  Failure to pay</w:t>
      </w:r>
      <w:r w:rsidR="00C933D2">
        <w:t xml:space="preserve"> annual</w:t>
      </w:r>
      <w:r w:rsidR="00677B0C">
        <w:t xml:space="preserve"> standby fee will result in cancellation of current will service agreement. </w:t>
      </w:r>
      <w:r w:rsidR="002E03D0">
        <w:t xml:space="preserve"> </w:t>
      </w:r>
      <w:r w:rsidR="007C6521">
        <w:t xml:space="preserve"> </w:t>
      </w:r>
      <w:r w:rsidR="002E03D0">
        <w:t>Any significant changes to the concept</w:t>
      </w:r>
      <w:r w:rsidR="00301E9C">
        <w:t xml:space="preserve"> drawing</w:t>
      </w:r>
      <w:r w:rsidR="002E03D0">
        <w:t xml:space="preserve"> will subject the will service to</w:t>
      </w:r>
      <w:r w:rsidR="00301E9C">
        <w:t xml:space="preserve"> additional</w:t>
      </w:r>
      <w:r w:rsidR="002E03D0">
        <w:t xml:space="preserve"> review.</w:t>
      </w:r>
    </w:p>
    <w:p w14:paraId="23B30098" w14:textId="77777777" w:rsidR="00677B0C" w:rsidRDefault="00677B0C" w:rsidP="002E5FE6"/>
    <w:p w14:paraId="49E7EBC7" w14:textId="614D1745" w:rsidR="005F2E5F" w:rsidRDefault="005F2E5F" w:rsidP="002E5FE6">
      <w:r>
        <w:t>Signature: __________________________   : Printed name ___________________: Date ____________</w:t>
      </w:r>
    </w:p>
    <w:p w14:paraId="330B6064" w14:textId="437A67AB" w:rsidR="007C6521" w:rsidRDefault="002E03D0" w:rsidP="002E03D0">
      <w:r>
        <w:rPr>
          <w:noProof/>
        </w:rPr>
        <mc:AlternateContent>
          <mc:Choice Requires="wps">
            <w:drawing>
              <wp:anchor distT="45720" distB="45720" distL="114300" distR="114300" simplePos="0" relativeHeight="251659264" behindDoc="0" locked="0" layoutInCell="1" allowOverlap="1" wp14:anchorId="5CF39DC3" wp14:editId="261DB2FA">
                <wp:simplePos x="0" y="0"/>
                <wp:positionH relativeFrom="column">
                  <wp:posOffset>-190500</wp:posOffset>
                </wp:positionH>
                <wp:positionV relativeFrom="paragraph">
                  <wp:posOffset>230505</wp:posOffset>
                </wp:positionV>
                <wp:extent cx="63150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solidFill>
                            <a:srgbClr val="000000"/>
                          </a:solidFill>
                          <a:miter lim="800000"/>
                          <a:headEnd/>
                          <a:tailEnd/>
                        </a:ln>
                      </wps:spPr>
                      <wps:txbx>
                        <w:txbxContent>
                          <w:p w14:paraId="4AA97139" w14:textId="3DEFA5B8" w:rsidR="007C6521" w:rsidRPr="00677B0C" w:rsidRDefault="002E03D0">
                            <w:pPr>
                              <w:rPr>
                                <w:b/>
                              </w:rPr>
                            </w:pPr>
                            <w:r w:rsidRPr="00677B0C">
                              <w:rPr>
                                <w:b/>
                              </w:rPr>
                              <w:t>Staff processing only:</w:t>
                            </w:r>
                          </w:p>
                          <w:p w14:paraId="2DB5695F" w14:textId="4ACFF577" w:rsidR="002E03D0" w:rsidRPr="00677B0C" w:rsidRDefault="002E03D0">
                            <w:pPr>
                              <w:rPr>
                                <w:b/>
                              </w:rPr>
                            </w:pPr>
                            <w:r w:rsidRPr="00677B0C">
                              <w:rPr>
                                <w:b/>
                              </w:rPr>
                              <w:t>Acknowledged/Received by Staff: ___________________ Date</w:t>
                            </w:r>
                            <w:r w:rsidR="00677B0C" w:rsidRPr="00677B0C">
                              <w:rPr>
                                <w:b/>
                              </w:rPr>
                              <w:t>:</w:t>
                            </w:r>
                            <w:r w:rsidRPr="00677B0C">
                              <w:rPr>
                                <w:b/>
                              </w:rPr>
                              <w:t xml:space="preserve"> __________</w:t>
                            </w:r>
                            <w:r w:rsidR="00677B0C" w:rsidRPr="00677B0C">
                              <w:rPr>
                                <w:b/>
                              </w:rPr>
                              <w:t xml:space="preserve">Fees Paid: </w:t>
                            </w:r>
                            <w:r w:rsidRPr="00677B0C">
                              <w:rPr>
                                <w:b/>
                              </w:rPr>
                              <w:t>____________</w:t>
                            </w:r>
                          </w:p>
                          <w:p w14:paraId="37E2832D" w14:textId="71C51E51" w:rsidR="00301E9C" w:rsidRPr="00677B0C" w:rsidRDefault="002E03D0">
                            <w:pPr>
                              <w:rPr>
                                <w:b/>
                              </w:rPr>
                            </w:pPr>
                            <w:r w:rsidRPr="00677B0C">
                              <w:rPr>
                                <w:b/>
                              </w:rPr>
                              <w:t xml:space="preserve">Will Service: _____ </w:t>
                            </w:r>
                            <w:r w:rsidR="00677B0C" w:rsidRPr="00677B0C">
                              <w:rPr>
                                <w:b/>
                              </w:rPr>
                              <w:t>Approved</w:t>
                            </w:r>
                            <w:r w:rsidRPr="00677B0C">
                              <w:rPr>
                                <w:b/>
                              </w:rPr>
                              <w:t xml:space="preserve"> _____ Not </w:t>
                            </w:r>
                            <w:r w:rsidR="00677B0C" w:rsidRPr="00677B0C">
                              <w:rPr>
                                <w:b/>
                              </w:rPr>
                              <w:t>approved              Date approved by board ______________</w:t>
                            </w:r>
                          </w:p>
                          <w:p w14:paraId="2DC73DC4" w14:textId="34654204" w:rsidR="002E03D0" w:rsidRPr="00677B0C" w:rsidRDefault="00543441">
                            <w:pPr>
                              <w:rPr>
                                <w:b/>
                              </w:rPr>
                            </w:pPr>
                            <w:r w:rsidRPr="00677B0C">
                              <w:rPr>
                                <w:b/>
                              </w:rPr>
                              <w:t>Date will service start</w:t>
                            </w:r>
                            <w:r w:rsidR="000827E2">
                              <w:rPr>
                                <w:b/>
                              </w:rPr>
                              <w:t>/</w:t>
                            </w:r>
                            <w:r w:rsidR="00B93149" w:rsidRPr="00677B0C">
                              <w:rPr>
                                <w:b/>
                              </w:rPr>
                              <w:t xml:space="preserve"> #</w:t>
                            </w:r>
                            <w:r w:rsidR="000827E2">
                              <w:rPr>
                                <w:b/>
                              </w:rPr>
                              <w:t>ERU /</w:t>
                            </w:r>
                            <w:r w:rsidR="00B93149" w:rsidRPr="00677B0C">
                              <w:rPr>
                                <w:b/>
                              </w:rPr>
                              <w:t xml:space="preserve"> year</w:t>
                            </w:r>
                            <w:r w:rsidR="000827E2">
                              <w:rPr>
                                <w:b/>
                              </w:rPr>
                              <w:t xml:space="preserve">   </w:t>
                            </w:r>
                            <w:r w:rsidR="00B93149" w:rsidRPr="00677B0C">
                              <w:rPr>
                                <w:b/>
                              </w:rPr>
                              <w:t xml:space="preserve"> __</w:t>
                            </w:r>
                            <w:r w:rsidR="00677B0C" w:rsidRPr="00677B0C">
                              <w:rPr>
                                <w:b/>
                              </w:rPr>
                              <w:t>_________/__________</w:t>
                            </w:r>
                            <w:r w:rsidR="00B93149" w:rsidRPr="00677B0C">
                              <w:rPr>
                                <w:b/>
                              </w:rPr>
                              <w:t>__</w:t>
                            </w:r>
                            <w:r w:rsidR="000827E2">
                              <w:rPr>
                                <w:b/>
                              </w:rPr>
                              <w:t>/_________________</w:t>
                            </w:r>
                          </w:p>
                          <w:p w14:paraId="317AD8C0" w14:textId="2FC7BC4F" w:rsidR="002E03D0" w:rsidRPr="00677B0C" w:rsidRDefault="002E03D0">
                            <w:pPr>
                              <w:rPr>
                                <w:b/>
                              </w:rPr>
                            </w:pPr>
                            <w:r w:rsidRPr="00677B0C">
                              <w:rPr>
                                <w:b/>
                              </w:rPr>
                              <w:t>Notes/Special conditions: ___________________________________________</w:t>
                            </w:r>
                          </w:p>
                          <w:p w14:paraId="4A02954A" w14:textId="16AFB4A1" w:rsidR="002E03D0" w:rsidRPr="00677B0C" w:rsidRDefault="002E03D0">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8.15pt;width:49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bNJQIAAEcEAAAOAAAAZHJzL2Uyb0RvYy54bWysU9tu2zAMfR+wfxD0vtjOcmmNOEWXLsOA&#10;7gK0+wBalmNhuk1SYmdfX0pOs6DbXobpQRBF6og8h1zdDEqSA3deGF3RYpJTwjUzjdC7in573L65&#10;osQH0A1Io3lFj9zTm/XrV6velnxqOiMb7giCaF/2tqJdCLbMMs86rsBPjOUana1xCgKabpc1DnpE&#10;VzKb5vki641rrDOMe4+3d6OTrhN+23IWvrSt54HIimJuIe0u7XXcs/UKyp0D2wl2SgP+IQsFQuOn&#10;Z6g7CED2TvwGpQRzxps2TJhRmWlbwXiqAasp8hfVPHRgeaoFyfH2TJP/f7Ds8+GrI6Kp6LRYUqJB&#10;oUiPfAjknRnINPLTW19i2IPFwDDgNeqcavX23rDvnmiz6UDv+K1zpu84NJhfEV9mF09HHB9B6v6T&#10;afAb2AeTgIbWqUge0kEQHXU6nrWJqTC8XLwt5vlyTglDXzHLZ4tpUi+D8vm5dT584EaReKioQ/ET&#10;PBzufYjpQPkcEn/zRopmK6RMhtvVG+nIAbBRtmmlCl6ESU36il7Pp/ORgb9C5Gn9CUKJgB0vharo&#10;1TkIysjbe92kfgwg5HjGlKU+ERm5G1kMQz2chKlNc0RKnRk7GycRD51xPynpsasr6n/swXFK5EeN&#10;slwXs1kcg2TM5kvkkLhLT33pAc0QqqKBkvG4CWl0EmH2FuXbikRs1HnM5JQrdmvi+zRZcRwu7RT1&#10;a/7XTwAAAP//AwBQSwMEFAAGAAgAAAAhAOEHv7/fAAAACgEAAA8AAABkcnMvZG93bnJldi54bWxM&#10;j8FOwzAQRO9I/IO1SFyq1qHBaQnZVFCpJ04N5e7GSxIRr0PstunfY05wHM1o5k2xmWwvzjT6zjHC&#10;wyIBQVw703GDcHjfzdcgfNBsdO+YEK7kYVPe3hQ6N+7CezpXoRGxhH2uEdoQhlxKX7dktV+4gTh6&#10;n260OkQ5NtKM+hLLbS+XSZJJqzuOC60eaNtS/VWdLEL2XaWztw8z4/119zrWVpntQSHe300vzyAC&#10;TeEvDL/4ER3KyHR0JzZe9AjzNIlfAkKapSBi4Cl7VCCOCEu1UiDLQv6/UP4AAAD//wMAUEsBAi0A&#10;FAAGAAgAAAAhALaDOJL+AAAA4QEAABMAAAAAAAAAAAAAAAAAAAAAAFtDb250ZW50X1R5cGVzXS54&#10;bWxQSwECLQAUAAYACAAAACEAOP0h/9YAAACUAQAACwAAAAAAAAAAAAAAAAAvAQAAX3JlbHMvLnJl&#10;bHNQSwECLQAUAAYACAAAACEA3bF2zSUCAABHBAAADgAAAAAAAAAAAAAAAAAuAgAAZHJzL2Uyb0Rv&#10;Yy54bWxQSwECLQAUAAYACAAAACEA4Qe/v98AAAAKAQAADwAAAAAAAAAAAAAAAAB/BAAAZHJzL2Rv&#10;d25yZXYueG1sUEsFBgAAAAAEAAQA8wAAAIsFAAAAAA==&#10;">
                <v:textbox style="mso-fit-shape-to-text:t">
                  <w:txbxContent>
                    <w:p w14:paraId="4AA97139" w14:textId="3DEFA5B8" w:rsidR="007C6521" w:rsidRPr="00677B0C" w:rsidRDefault="002E03D0">
                      <w:pPr>
                        <w:rPr>
                          <w:b/>
                        </w:rPr>
                      </w:pPr>
                      <w:r w:rsidRPr="00677B0C">
                        <w:rPr>
                          <w:b/>
                        </w:rPr>
                        <w:t>Staff processing only:</w:t>
                      </w:r>
                    </w:p>
                    <w:p w14:paraId="2DB5695F" w14:textId="4ACFF577" w:rsidR="002E03D0" w:rsidRPr="00677B0C" w:rsidRDefault="002E03D0">
                      <w:pPr>
                        <w:rPr>
                          <w:b/>
                        </w:rPr>
                      </w:pPr>
                      <w:r w:rsidRPr="00677B0C">
                        <w:rPr>
                          <w:b/>
                        </w:rPr>
                        <w:t>Acknowledged/Received by Staff: ___________________ Date</w:t>
                      </w:r>
                      <w:r w:rsidR="00677B0C" w:rsidRPr="00677B0C">
                        <w:rPr>
                          <w:b/>
                        </w:rPr>
                        <w:t>:</w:t>
                      </w:r>
                      <w:r w:rsidRPr="00677B0C">
                        <w:rPr>
                          <w:b/>
                        </w:rPr>
                        <w:t xml:space="preserve"> __________</w:t>
                      </w:r>
                      <w:r w:rsidR="00677B0C" w:rsidRPr="00677B0C">
                        <w:rPr>
                          <w:b/>
                        </w:rPr>
                        <w:t xml:space="preserve">Fees Paid: </w:t>
                      </w:r>
                      <w:r w:rsidRPr="00677B0C">
                        <w:rPr>
                          <w:b/>
                        </w:rPr>
                        <w:t>____________</w:t>
                      </w:r>
                    </w:p>
                    <w:p w14:paraId="37E2832D" w14:textId="71C51E51" w:rsidR="00301E9C" w:rsidRPr="00677B0C" w:rsidRDefault="002E03D0">
                      <w:pPr>
                        <w:rPr>
                          <w:b/>
                        </w:rPr>
                      </w:pPr>
                      <w:r w:rsidRPr="00677B0C">
                        <w:rPr>
                          <w:b/>
                        </w:rPr>
                        <w:t xml:space="preserve">Will Service: _____ </w:t>
                      </w:r>
                      <w:r w:rsidR="00677B0C" w:rsidRPr="00677B0C">
                        <w:rPr>
                          <w:b/>
                        </w:rPr>
                        <w:t>Approved</w:t>
                      </w:r>
                      <w:r w:rsidRPr="00677B0C">
                        <w:rPr>
                          <w:b/>
                        </w:rPr>
                        <w:t xml:space="preserve"> _____ Not </w:t>
                      </w:r>
                      <w:r w:rsidR="00677B0C" w:rsidRPr="00677B0C">
                        <w:rPr>
                          <w:b/>
                        </w:rPr>
                        <w:t>approved              Date approved by board ______________</w:t>
                      </w:r>
                    </w:p>
                    <w:p w14:paraId="2DC73DC4" w14:textId="34654204" w:rsidR="002E03D0" w:rsidRPr="00677B0C" w:rsidRDefault="00543441">
                      <w:pPr>
                        <w:rPr>
                          <w:b/>
                        </w:rPr>
                      </w:pPr>
                      <w:r w:rsidRPr="00677B0C">
                        <w:rPr>
                          <w:b/>
                        </w:rPr>
                        <w:t>Date will service start</w:t>
                      </w:r>
                      <w:r w:rsidR="000827E2">
                        <w:rPr>
                          <w:b/>
                        </w:rPr>
                        <w:t>/</w:t>
                      </w:r>
                      <w:r w:rsidR="00B93149" w:rsidRPr="00677B0C">
                        <w:rPr>
                          <w:b/>
                        </w:rPr>
                        <w:t xml:space="preserve"> #</w:t>
                      </w:r>
                      <w:r w:rsidR="000827E2">
                        <w:rPr>
                          <w:b/>
                        </w:rPr>
                        <w:t>ERU /</w:t>
                      </w:r>
                      <w:r w:rsidR="00B93149" w:rsidRPr="00677B0C">
                        <w:rPr>
                          <w:b/>
                        </w:rPr>
                        <w:t xml:space="preserve"> year</w:t>
                      </w:r>
                      <w:r w:rsidR="000827E2">
                        <w:rPr>
                          <w:b/>
                        </w:rPr>
                        <w:t xml:space="preserve">   </w:t>
                      </w:r>
                      <w:r w:rsidR="00B93149" w:rsidRPr="00677B0C">
                        <w:rPr>
                          <w:b/>
                        </w:rPr>
                        <w:t xml:space="preserve"> __</w:t>
                      </w:r>
                      <w:r w:rsidR="00677B0C" w:rsidRPr="00677B0C">
                        <w:rPr>
                          <w:b/>
                        </w:rPr>
                        <w:t>_________/__________</w:t>
                      </w:r>
                      <w:r w:rsidR="00B93149" w:rsidRPr="00677B0C">
                        <w:rPr>
                          <w:b/>
                        </w:rPr>
                        <w:t>__</w:t>
                      </w:r>
                      <w:r w:rsidR="000827E2">
                        <w:rPr>
                          <w:b/>
                        </w:rPr>
                        <w:t>/_________________</w:t>
                      </w:r>
                    </w:p>
                    <w:p w14:paraId="317AD8C0" w14:textId="2FC7BC4F" w:rsidR="002E03D0" w:rsidRPr="00677B0C" w:rsidRDefault="002E03D0">
                      <w:pPr>
                        <w:rPr>
                          <w:b/>
                        </w:rPr>
                      </w:pPr>
                      <w:r w:rsidRPr="00677B0C">
                        <w:rPr>
                          <w:b/>
                        </w:rPr>
                        <w:t>Notes/Special conditions: ___________________________________________</w:t>
                      </w:r>
                    </w:p>
                    <w:p w14:paraId="4A02954A" w14:textId="16AFB4A1" w:rsidR="002E03D0" w:rsidRPr="00677B0C" w:rsidRDefault="002E03D0">
                      <w:pPr>
                        <w:rPr>
                          <w:b/>
                        </w:rPr>
                      </w:pPr>
                    </w:p>
                  </w:txbxContent>
                </v:textbox>
                <w10:wrap type="square"/>
              </v:shape>
            </w:pict>
          </mc:Fallback>
        </mc:AlternateContent>
      </w:r>
    </w:p>
    <w:sectPr w:rsidR="007C6521" w:rsidSect="003678DF">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47D08"/>
    <w:multiLevelType w:val="hybridMultilevel"/>
    <w:tmpl w:val="343AEED8"/>
    <w:lvl w:ilvl="0" w:tplc="E2E28B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BA4F2C"/>
    <w:multiLevelType w:val="multilevel"/>
    <w:tmpl w:val="242AE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9F84E5F"/>
    <w:multiLevelType w:val="hybridMultilevel"/>
    <w:tmpl w:val="609E2BB4"/>
    <w:lvl w:ilvl="0" w:tplc="42901B5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B9"/>
    <w:rsid w:val="000827E2"/>
    <w:rsid w:val="000B57FA"/>
    <w:rsid w:val="002E03D0"/>
    <w:rsid w:val="002E5FE6"/>
    <w:rsid w:val="00301E9C"/>
    <w:rsid w:val="003678DF"/>
    <w:rsid w:val="00470A54"/>
    <w:rsid w:val="00543441"/>
    <w:rsid w:val="00563A4A"/>
    <w:rsid w:val="00574703"/>
    <w:rsid w:val="005D79F8"/>
    <w:rsid w:val="005F2E5F"/>
    <w:rsid w:val="00677B0C"/>
    <w:rsid w:val="007C6521"/>
    <w:rsid w:val="00810E04"/>
    <w:rsid w:val="00904668"/>
    <w:rsid w:val="009A50B9"/>
    <w:rsid w:val="00B93149"/>
    <w:rsid w:val="00C61F1D"/>
    <w:rsid w:val="00C933D2"/>
    <w:rsid w:val="00CE3E9D"/>
    <w:rsid w:val="00F4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0B9"/>
    <w:pPr>
      <w:ind w:left="720"/>
      <w:contextualSpacing/>
    </w:pPr>
  </w:style>
  <w:style w:type="paragraph" w:styleId="NormalWeb">
    <w:name w:val="Normal (Web)"/>
    <w:basedOn w:val="Normal"/>
    <w:uiPriority w:val="99"/>
    <w:semiHidden/>
    <w:unhideWhenUsed/>
    <w:rsid w:val="002E5FE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70A54"/>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0B9"/>
    <w:pPr>
      <w:ind w:left="720"/>
      <w:contextualSpacing/>
    </w:pPr>
  </w:style>
  <w:style w:type="paragraph" w:styleId="NormalWeb">
    <w:name w:val="Normal (Web)"/>
    <w:basedOn w:val="Normal"/>
    <w:uiPriority w:val="99"/>
    <w:semiHidden/>
    <w:unhideWhenUsed/>
    <w:rsid w:val="002E5FE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70A54"/>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6798">
      <w:bodyDiv w:val="1"/>
      <w:marLeft w:val="0"/>
      <w:marRight w:val="0"/>
      <w:marTop w:val="0"/>
      <w:marBottom w:val="0"/>
      <w:divBdr>
        <w:top w:val="none" w:sz="0" w:space="0" w:color="auto"/>
        <w:left w:val="none" w:sz="0" w:space="0" w:color="auto"/>
        <w:bottom w:val="none" w:sz="0" w:space="0" w:color="auto"/>
        <w:right w:val="none" w:sz="0" w:space="0" w:color="auto"/>
      </w:divBdr>
    </w:div>
    <w:div w:id="897476003">
      <w:bodyDiv w:val="1"/>
      <w:marLeft w:val="0"/>
      <w:marRight w:val="0"/>
      <w:marTop w:val="0"/>
      <w:marBottom w:val="0"/>
      <w:divBdr>
        <w:top w:val="none" w:sz="0" w:space="0" w:color="auto"/>
        <w:left w:val="none" w:sz="0" w:space="0" w:color="auto"/>
        <w:bottom w:val="none" w:sz="0" w:space="0" w:color="auto"/>
        <w:right w:val="none" w:sz="0" w:space="0" w:color="auto"/>
      </w:divBdr>
    </w:div>
    <w:div w:id="19946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 Wilkerson</dc:creator>
  <cp:lastModifiedBy>MGSID</cp:lastModifiedBy>
  <cp:revision>8</cp:revision>
  <dcterms:created xsi:type="dcterms:W3CDTF">2022-03-08T18:25:00Z</dcterms:created>
  <dcterms:modified xsi:type="dcterms:W3CDTF">2022-03-08T19:26:00Z</dcterms:modified>
</cp:coreProperties>
</file>